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5E" w:rsidRDefault="009F429F" w:rsidP="0053615E">
      <w:pPr>
        <w:rPr>
          <w:rFonts w:ascii="Georgia" w:hAnsi="Georgia"/>
          <w:color w:val="FFFFFF" w:themeColor="background1"/>
          <w:sz w:val="72"/>
          <w:szCs w:val="72"/>
        </w:rPr>
      </w:pPr>
      <w:r>
        <w:rPr>
          <w:rFonts w:ascii="Georgia" w:hAnsi="Georgia"/>
          <w:color w:val="FFFFFF" w:themeColor="background1"/>
          <w:sz w:val="72"/>
          <w:szCs w:val="72"/>
        </w:rPr>
        <w:t xml:space="preserve">Beating bacteria </w:t>
      </w:r>
      <w:r w:rsidR="00282286">
        <w:rPr>
          <w:rFonts w:ascii="Georgia" w:hAnsi="Georgia"/>
          <w:color w:val="FFFFFF" w:themeColor="background1"/>
          <w:sz w:val="72"/>
          <w:szCs w:val="72"/>
        </w:rPr>
        <w:t>memo 1</w:t>
      </w:r>
      <w:bookmarkStart w:id="0" w:name="_GoBack"/>
      <w:bookmarkEnd w:id="0"/>
    </w:p>
    <w:p w:rsidR="0053615E" w:rsidRPr="0053615E" w:rsidRDefault="0053615E" w:rsidP="0053615E">
      <w:pPr>
        <w:rPr>
          <w:rFonts w:ascii="Georgia" w:hAnsi="Georgia"/>
          <w:color w:val="FFFFFF" w:themeColor="background1"/>
        </w:rPr>
      </w:pPr>
    </w:p>
    <w:p w:rsidR="0053615E" w:rsidRDefault="0053615E" w:rsidP="0053615E">
      <w:pPr>
        <w:rPr>
          <w:rFonts w:ascii="Georgia" w:hAnsi="Georgia"/>
          <w:color w:val="FFFFFF" w:themeColor="background1"/>
        </w:rPr>
      </w:pPr>
    </w:p>
    <w:p w:rsidR="0053615E" w:rsidRDefault="0053615E" w:rsidP="0053615E">
      <w:pPr>
        <w:rPr>
          <w:rFonts w:ascii="Georgia" w:hAnsi="Georgia"/>
          <w:color w:val="FFFFFF" w:themeColor="background1"/>
        </w:rPr>
      </w:pPr>
    </w:p>
    <w:p w:rsidR="00DB639F" w:rsidRPr="0053615E" w:rsidRDefault="00DB639F" w:rsidP="0053615E">
      <w:pPr>
        <w:rPr>
          <w:rFonts w:ascii="Georgia" w:hAnsi="Georgia"/>
        </w:rPr>
        <w:sectPr w:rsidR="00DB639F" w:rsidRPr="0053615E" w:rsidSect="0053615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709" w:right="851" w:bottom="1418" w:left="851" w:header="709" w:footer="564" w:gutter="0"/>
          <w:cols w:space="708"/>
          <w:titlePg/>
          <w:docGrid w:linePitch="360"/>
        </w:sectPr>
      </w:pPr>
    </w:p>
    <w:p w:rsidR="009F429F" w:rsidRPr="00FE3B29" w:rsidRDefault="009F429F" w:rsidP="009F429F">
      <w:pPr>
        <w:rPr>
          <w:rFonts w:cs="Arial"/>
          <w:b/>
        </w:rPr>
      </w:pPr>
      <w:r w:rsidRPr="00FE3B29">
        <w:rPr>
          <w:rFonts w:cs="Arial"/>
          <w:b/>
        </w:rPr>
        <w:lastRenderedPageBreak/>
        <w:t xml:space="preserve">To: </w:t>
      </w:r>
      <w:r w:rsidRPr="00FE3B29">
        <w:rPr>
          <w:rFonts w:cs="Arial"/>
          <w:bCs/>
        </w:rPr>
        <w:t>Director of Research and Development (R&amp;D</w:t>
      </w:r>
      <w:r w:rsidRPr="00FE3B29">
        <w:rPr>
          <w:rFonts w:cs="Arial"/>
          <w:b/>
        </w:rPr>
        <w:t>)</w:t>
      </w:r>
    </w:p>
    <w:p w:rsidR="009F429F" w:rsidRPr="00FE3B29" w:rsidRDefault="009F429F" w:rsidP="009F429F">
      <w:pPr>
        <w:rPr>
          <w:rFonts w:cs="Arial"/>
          <w:b/>
        </w:rPr>
      </w:pPr>
      <w:r w:rsidRPr="00FE3B29">
        <w:rPr>
          <w:rFonts w:cs="Arial"/>
          <w:b/>
        </w:rPr>
        <w:t xml:space="preserve">From: </w:t>
      </w:r>
      <w:r w:rsidRPr="00FE3B29">
        <w:rPr>
          <w:rFonts w:cs="Arial"/>
          <w:bCs/>
        </w:rPr>
        <w:t>Project team…….</w:t>
      </w:r>
    </w:p>
    <w:p w:rsidR="009F429F" w:rsidRPr="00FE3B29" w:rsidRDefault="009F429F" w:rsidP="009F429F">
      <w:pPr>
        <w:rPr>
          <w:rFonts w:cs="Arial"/>
        </w:rPr>
      </w:pPr>
      <w:r w:rsidRPr="00FE3B29">
        <w:rPr>
          <w:rFonts w:cs="Arial"/>
        </w:rPr>
        <w:t>Names:</w:t>
      </w:r>
    </w:p>
    <w:p w:rsidR="009F429F" w:rsidRPr="00FE3B29" w:rsidRDefault="009F429F" w:rsidP="00282286">
      <w:pPr>
        <w:spacing w:after="0" w:line="240" w:lineRule="auto"/>
        <w:rPr>
          <w:rFonts w:cs="Arial"/>
        </w:rPr>
      </w:pPr>
      <w:r w:rsidRPr="00FE3B29">
        <w:rPr>
          <w:rFonts w:cs="Arial"/>
        </w:rPr>
        <w:t>…………………</w:t>
      </w:r>
      <w:r>
        <w:rPr>
          <w:rFonts w:cs="Arial"/>
        </w:rPr>
        <w:t>…..……………….</w:t>
      </w:r>
    </w:p>
    <w:p w:rsidR="009F429F" w:rsidRPr="00FE3B29" w:rsidRDefault="009F429F" w:rsidP="00282286">
      <w:pPr>
        <w:spacing w:after="0" w:line="240" w:lineRule="auto"/>
        <w:rPr>
          <w:rFonts w:cs="Arial"/>
        </w:rPr>
      </w:pPr>
      <w:r w:rsidRPr="00FE3B29">
        <w:rPr>
          <w:rFonts w:cs="Arial"/>
        </w:rPr>
        <w:t>…………………</w:t>
      </w:r>
      <w:r>
        <w:rPr>
          <w:rFonts w:cs="Arial"/>
        </w:rPr>
        <w:t>……………….</w:t>
      </w:r>
      <w:r w:rsidRPr="00FE3B29">
        <w:rPr>
          <w:rFonts w:cs="Arial"/>
        </w:rPr>
        <w:t>…..</w:t>
      </w:r>
    </w:p>
    <w:p w:rsidR="009F429F" w:rsidRPr="00FE3B29" w:rsidRDefault="009F429F" w:rsidP="00282286">
      <w:pPr>
        <w:spacing w:after="0" w:line="240" w:lineRule="auto"/>
        <w:rPr>
          <w:rFonts w:cs="Arial"/>
        </w:rPr>
      </w:pPr>
      <w:r w:rsidRPr="00FE3B29">
        <w:rPr>
          <w:rFonts w:cs="Arial"/>
        </w:rPr>
        <w:t>…………………</w:t>
      </w:r>
      <w:r>
        <w:rPr>
          <w:rFonts w:cs="Arial"/>
        </w:rPr>
        <w:t>……………….</w:t>
      </w:r>
      <w:r w:rsidRPr="00FE3B29">
        <w:rPr>
          <w:rFonts w:cs="Arial"/>
        </w:rPr>
        <w:t>…..</w:t>
      </w:r>
    </w:p>
    <w:p w:rsidR="009F429F" w:rsidRPr="00FE3B29" w:rsidRDefault="009F429F" w:rsidP="00282286">
      <w:pPr>
        <w:spacing w:after="0" w:line="240" w:lineRule="auto"/>
        <w:rPr>
          <w:rFonts w:cs="Arial"/>
        </w:rPr>
      </w:pPr>
      <w:r w:rsidRPr="00FE3B29">
        <w:rPr>
          <w:rFonts w:cs="Arial"/>
        </w:rPr>
        <w:t>……………</w:t>
      </w:r>
      <w:r>
        <w:rPr>
          <w:rFonts w:cs="Arial"/>
        </w:rPr>
        <w:t>……………….</w:t>
      </w:r>
      <w:r w:rsidRPr="00FE3B29">
        <w:rPr>
          <w:rFonts w:cs="Arial"/>
        </w:rPr>
        <w:t>………..</w:t>
      </w:r>
    </w:p>
    <w:p w:rsidR="009F429F" w:rsidRPr="00FE3B29" w:rsidRDefault="009F429F" w:rsidP="009F429F">
      <w:pPr>
        <w:rPr>
          <w:rFonts w:cs="Arial"/>
        </w:rPr>
      </w:pPr>
      <w:r w:rsidRPr="00FE3B29">
        <w:rPr>
          <w:rFonts w:cs="Arial"/>
        </w:rPr>
        <w:t>Date: ………………</w:t>
      </w:r>
    </w:p>
    <w:p w:rsidR="009F429F" w:rsidRPr="00FE3B29" w:rsidRDefault="009F429F" w:rsidP="009F429F">
      <w:pPr>
        <w:rPr>
          <w:rFonts w:cs="Arial"/>
        </w:rPr>
      </w:pPr>
      <w:r w:rsidRPr="00FE3B29">
        <w:rPr>
          <w:rFonts w:cs="Arial"/>
        </w:rPr>
        <w:t>Subject: New antibiotic to treat MRSA</w:t>
      </w:r>
    </w:p>
    <w:p w:rsidR="009F429F" w:rsidRPr="00FE3B29" w:rsidRDefault="009F429F" w:rsidP="009F429F">
      <w:pPr>
        <w:rPr>
          <w:rFonts w:cs="Arial"/>
        </w:rPr>
      </w:pPr>
      <w:r w:rsidRPr="00FE3B29">
        <w:rPr>
          <w:rFonts w:cs="Arial"/>
        </w:rPr>
        <w:t>Following your request for our recommendations on the development, manufacture and launch of the new antibiotic medicine, we are pleased to propose the following:</w:t>
      </w:r>
    </w:p>
    <w:p w:rsidR="009F429F" w:rsidRPr="00FE3B29" w:rsidRDefault="009F429F" w:rsidP="009F429F">
      <w:pPr>
        <w:rPr>
          <w:rFonts w:cs="Arial"/>
        </w:rPr>
      </w:pPr>
      <w:r w:rsidRPr="00FE3B29">
        <w:rPr>
          <w:rFonts w:cs="Arial"/>
        </w:rPr>
        <w:t>The following are the</w:t>
      </w:r>
      <w:r w:rsidRPr="00FE3B29">
        <w:rPr>
          <w:rFonts w:cs="Arial"/>
          <w:b/>
        </w:rPr>
        <w:t xml:space="preserve"> </w:t>
      </w:r>
      <w:r w:rsidRPr="00FE3B29">
        <w:rPr>
          <w:rFonts w:cs="Arial"/>
        </w:rPr>
        <w:t>3 most important factors for choosing the new oral medicine to treat bacterial infections.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2"/>
      </w:tblGrid>
      <w:tr w:rsidR="009F429F" w:rsidRPr="00FE3B29" w:rsidTr="009F429F">
        <w:tc>
          <w:tcPr>
            <w:tcW w:w="6662" w:type="dxa"/>
          </w:tcPr>
          <w:p w:rsidR="009F429F" w:rsidRPr="00FE3B29" w:rsidRDefault="009F429F" w:rsidP="00282286">
            <w:pPr>
              <w:spacing w:after="0" w:line="240" w:lineRule="auto"/>
              <w:rPr>
                <w:rFonts w:cs="Arial"/>
              </w:rPr>
            </w:pPr>
          </w:p>
          <w:p w:rsidR="009F429F" w:rsidRPr="00FE3B29" w:rsidRDefault="009F429F" w:rsidP="00282286">
            <w:pPr>
              <w:spacing w:after="0" w:line="240" w:lineRule="auto"/>
              <w:rPr>
                <w:rFonts w:cs="Arial"/>
              </w:rPr>
            </w:pPr>
          </w:p>
        </w:tc>
      </w:tr>
      <w:tr w:rsidR="009F429F" w:rsidRPr="00FE3B29" w:rsidTr="009F429F">
        <w:tc>
          <w:tcPr>
            <w:tcW w:w="6662" w:type="dxa"/>
          </w:tcPr>
          <w:p w:rsidR="009F429F" w:rsidRPr="00FE3B29" w:rsidRDefault="009F429F" w:rsidP="00282286">
            <w:pPr>
              <w:spacing w:after="0" w:line="240" w:lineRule="auto"/>
              <w:rPr>
                <w:rFonts w:cs="Arial"/>
              </w:rPr>
            </w:pPr>
          </w:p>
          <w:p w:rsidR="009F429F" w:rsidRPr="00FE3B29" w:rsidRDefault="009F429F" w:rsidP="00282286">
            <w:pPr>
              <w:spacing w:after="0" w:line="240" w:lineRule="auto"/>
              <w:rPr>
                <w:rFonts w:cs="Arial"/>
              </w:rPr>
            </w:pPr>
          </w:p>
        </w:tc>
      </w:tr>
      <w:tr w:rsidR="009F429F" w:rsidRPr="00FE3B29" w:rsidTr="009F429F">
        <w:tc>
          <w:tcPr>
            <w:tcW w:w="6662" w:type="dxa"/>
          </w:tcPr>
          <w:p w:rsidR="009F429F" w:rsidRPr="00FE3B29" w:rsidRDefault="009F429F" w:rsidP="00282286">
            <w:pPr>
              <w:spacing w:after="0" w:line="240" w:lineRule="auto"/>
              <w:rPr>
                <w:rFonts w:cs="Arial"/>
              </w:rPr>
            </w:pPr>
          </w:p>
          <w:p w:rsidR="009F429F" w:rsidRPr="00FE3B29" w:rsidRDefault="009F429F" w:rsidP="0028228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9F429F" w:rsidRPr="00FE3B29" w:rsidRDefault="009F429F" w:rsidP="009F429F">
      <w:pPr>
        <w:rPr>
          <w:rFonts w:cs="Arial"/>
        </w:rPr>
      </w:pPr>
    </w:p>
    <w:p w:rsidR="009F429F" w:rsidRPr="00FE3B29" w:rsidRDefault="009F429F" w:rsidP="009F429F">
      <w:pPr>
        <w:pStyle w:val="BodyText"/>
        <w:rPr>
          <w:sz w:val="22"/>
          <w:szCs w:val="22"/>
        </w:rPr>
      </w:pPr>
      <w:r w:rsidRPr="00FE3B29">
        <w:rPr>
          <w:sz w:val="22"/>
          <w:szCs w:val="22"/>
        </w:rPr>
        <w:t>The project team recommends that Compound ………. is taken on into clinical trials.</w:t>
      </w:r>
    </w:p>
    <w:p w:rsidR="00282286" w:rsidRDefault="00282286" w:rsidP="009F429F">
      <w:pPr>
        <w:rPr>
          <w:rFonts w:cs="Arial"/>
        </w:rPr>
      </w:pPr>
    </w:p>
    <w:p w:rsidR="009F429F" w:rsidRPr="00FE3B29" w:rsidRDefault="009F429F" w:rsidP="009F429F">
      <w:pPr>
        <w:rPr>
          <w:rFonts w:cs="Arial"/>
        </w:rPr>
      </w:pPr>
      <w:r w:rsidRPr="00FE3B29">
        <w:rPr>
          <w:rFonts w:cs="Arial"/>
        </w:rPr>
        <w:t>Is it quicker to manufacture the medicine ourselves?</w:t>
      </w:r>
      <w:r w:rsidRPr="00FE3B29">
        <w:rPr>
          <w:rFonts w:cs="Arial"/>
        </w:rPr>
        <w:tab/>
      </w:r>
      <w:r w:rsidR="00282286">
        <w:rPr>
          <w:rFonts w:cs="Arial"/>
        </w:rPr>
        <w:t>Y</w:t>
      </w:r>
      <w:r w:rsidRPr="00FE3B29">
        <w:rPr>
          <w:rFonts w:cs="Arial"/>
        </w:rPr>
        <w:t>es</w:t>
      </w:r>
      <w:r w:rsidRPr="00FE3B29">
        <w:rPr>
          <w:rFonts w:cs="Arial"/>
        </w:rPr>
        <w:tab/>
      </w:r>
      <w:r w:rsidRPr="00FE3B29">
        <w:rPr>
          <w:rFonts w:cs="Arial"/>
        </w:rPr>
        <w:tab/>
        <w:t>No</w:t>
      </w:r>
    </w:p>
    <w:p w:rsidR="009F429F" w:rsidRPr="00FE3B29" w:rsidRDefault="009F429F" w:rsidP="009F429F">
      <w:pPr>
        <w:rPr>
          <w:rFonts w:cs="Arial"/>
        </w:rPr>
      </w:pPr>
      <w:r w:rsidRPr="00FE3B29">
        <w:rPr>
          <w:rFonts w:cs="Arial"/>
        </w:rPr>
        <w:t>Launch date:</w:t>
      </w:r>
      <w:r w:rsidRPr="00FE3B29">
        <w:rPr>
          <w:rFonts w:cs="Arial"/>
        </w:rPr>
        <w:tab/>
        <w:t>………………………………………………………………………….</w:t>
      </w:r>
    </w:p>
    <w:p w:rsidR="009F429F" w:rsidRPr="00FE3B29" w:rsidRDefault="009F429F" w:rsidP="009F429F">
      <w:pPr>
        <w:rPr>
          <w:rFonts w:cs="Arial"/>
        </w:rPr>
      </w:pPr>
      <w:r w:rsidRPr="00FE3B29">
        <w:rPr>
          <w:rFonts w:cs="Arial"/>
        </w:rPr>
        <w:t>We recommend the new antibiotic is called:………………………………………………………………………….</w:t>
      </w:r>
    </w:p>
    <w:p w:rsidR="009F429F" w:rsidRPr="00FE3B29" w:rsidRDefault="009F429F" w:rsidP="009F429F">
      <w:pPr>
        <w:rPr>
          <w:rFonts w:cs="Arial"/>
        </w:rPr>
      </w:pPr>
      <w:r w:rsidRPr="00FE3B29">
        <w:rPr>
          <w:rFonts w:cs="Arial"/>
        </w:rPr>
        <w:t>Reason for choice of name:</w:t>
      </w:r>
    </w:p>
    <w:p w:rsidR="009F429F" w:rsidRPr="00FE3B29" w:rsidRDefault="009F429F" w:rsidP="009F429F">
      <w:pPr>
        <w:rPr>
          <w:rFonts w:cs="Arial"/>
        </w:rPr>
      </w:pPr>
      <w:r w:rsidRPr="00FE3B29">
        <w:rPr>
          <w:rFonts w:cs="Arial"/>
        </w:rPr>
        <w:t>…………………………………………………………………………</w:t>
      </w:r>
      <w:r>
        <w:rPr>
          <w:rFonts w:cs="Arial"/>
        </w:rPr>
        <w:t>………………………..………………………………………….</w:t>
      </w:r>
    </w:p>
    <w:p w:rsidR="009F429F" w:rsidRPr="00FE3B29" w:rsidRDefault="009F429F" w:rsidP="009F429F">
      <w:pPr>
        <w:rPr>
          <w:rFonts w:cs="Arial"/>
        </w:rPr>
      </w:pPr>
      <w:r w:rsidRPr="00FE3B29">
        <w:rPr>
          <w:rFonts w:cs="Arial"/>
        </w:rPr>
        <w:t>…………………………………………………………………………</w:t>
      </w:r>
      <w:r>
        <w:rPr>
          <w:rFonts w:cs="Arial"/>
        </w:rPr>
        <w:t>…………………………….……………………………………..</w:t>
      </w:r>
    </w:p>
    <w:p w:rsidR="009F429F" w:rsidRPr="00FE3B29" w:rsidRDefault="009F429F" w:rsidP="009F429F">
      <w:pPr>
        <w:rPr>
          <w:rFonts w:cs="Arial"/>
        </w:rPr>
      </w:pPr>
      <w:r w:rsidRPr="00FE3B29">
        <w:rPr>
          <w:rFonts w:cs="Arial"/>
        </w:rPr>
        <w:t>……………………………………………………………………</w:t>
      </w:r>
      <w:r>
        <w:rPr>
          <w:rFonts w:cs="Arial"/>
        </w:rPr>
        <w:t>…………………………………………………………………..</w:t>
      </w:r>
      <w:r w:rsidRPr="00FE3B29">
        <w:rPr>
          <w:rFonts w:cs="Arial"/>
        </w:rPr>
        <w:t>…….</w:t>
      </w:r>
    </w:p>
    <w:p w:rsidR="008A2B97" w:rsidRPr="008A2B97" w:rsidRDefault="008A2B97" w:rsidP="009F429F">
      <w:pPr>
        <w:spacing w:after="0" w:line="280" w:lineRule="exact"/>
        <w:rPr>
          <w:rFonts w:ascii="Arial" w:hAnsi="Arial" w:cs="Arial"/>
        </w:rPr>
      </w:pPr>
    </w:p>
    <w:sectPr w:rsidR="008A2B97" w:rsidRPr="008A2B97" w:rsidSect="00B73CD3">
      <w:type w:val="continuous"/>
      <w:pgSz w:w="11906" w:h="16838" w:code="9"/>
      <w:pgMar w:top="1702" w:right="851" w:bottom="1418" w:left="851" w:header="709" w:footer="56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6A" w:rsidRDefault="0015476A" w:rsidP="00AE1321">
      <w:pPr>
        <w:spacing w:after="0" w:line="240" w:lineRule="auto"/>
      </w:pPr>
      <w:r>
        <w:separator/>
      </w:r>
    </w:p>
  </w:endnote>
  <w:endnote w:type="continuationSeparator" w:id="0">
    <w:p w:rsidR="0015476A" w:rsidRDefault="0015476A" w:rsidP="00AE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B97" w:rsidRPr="008A2B97" w:rsidRDefault="008A2B97">
    <w:pPr>
      <w:pStyle w:val="Footer"/>
      <w:rPr>
        <w:rFonts w:ascii="Georgia" w:hAnsi="Georgia"/>
        <w:color w:val="92278F"/>
        <w:sz w:val="24"/>
        <w:szCs w:val="24"/>
      </w:rPr>
    </w:pPr>
    <w:r w:rsidRPr="002877B4">
      <w:rPr>
        <w:noProof/>
        <w:color w:val="92278F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E394B9" wp14:editId="53CD4A88">
              <wp:simplePos x="0" y="0"/>
              <wp:positionH relativeFrom="column">
                <wp:posOffset>-240665</wp:posOffset>
              </wp:positionH>
              <wp:positionV relativeFrom="paragraph">
                <wp:posOffset>-65133</wp:posOffset>
              </wp:positionV>
              <wp:extent cx="70199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2278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95pt,-5.15pt" to="533.8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" strokecolor="#92278f"/>
          </w:pict>
        </mc:Fallback>
      </mc:AlternateContent>
    </w:r>
    <w:r w:rsidRPr="0024636C">
      <w:rPr>
        <w:rFonts w:ascii="Georgia" w:hAnsi="Georgia"/>
        <w:color w:val="92278F"/>
        <w:sz w:val="24"/>
        <w:szCs w:val="24"/>
      </w:rPr>
      <w:t>www.abpischools.org.uk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21" w:rsidRDefault="00AE1321">
    <w:pPr>
      <w:pStyle w:val="Footer"/>
    </w:pPr>
    <w:r w:rsidRPr="002877B4">
      <w:rPr>
        <w:noProof/>
        <w:color w:val="92278F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2934C1" wp14:editId="0CD97A9A">
              <wp:simplePos x="0" y="0"/>
              <wp:positionH relativeFrom="column">
                <wp:posOffset>-340360</wp:posOffset>
              </wp:positionH>
              <wp:positionV relativeFrom="paragraph">
                <wp:posOffset>108222</wp:posOffset>
              </wp:positionV>
              <wp:extent cx="701992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ln>
                        <a:solidFill>
                          <a:srgbClr val="92278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8pt,8.5pt" to="525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" strokecolor="#92278f"/>
          </w:pict>
        </mc:Fallback>
      </mc:AlternateContent>
    </w:r>
  </w:p>
  <w:p w:rsidR="00AE1321" w:rsidRPr="0024636C" w:rsidRDefault="00AE1321">
    <w:pPr>
      <w:pStyle w:val="Footer"/>
      <w:rPr>
        <w:rFonts w:ascii="Georgia" w:hAnsi="Georgia"/>
        <w:color w:val="92278F"/>
        <w:sz w:val="24"/>
        <w:szCs w:val="24"/>
      </w:rPr>
    </w:pPr>
    <w:r w:rsidRPr="0024636C">
      <w:rPr>
        <w:rFonts w:ascii="Georgia" w:hAnsi="Georgia"/>
        <w:color w:val="92278F"/>
        <w:sz w:val="24"/>
        <w:szCs w:val="24"/>
      </w:rPr>
      <w:t>www.abpischools.org.uk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6A" w:rsidRDefault="0015476A" w:rsidP="00AE1321">
      <w:pPr>
        <w:spacing w:after="0" w:line="240" w:lineRule="auto"/>
      </w:pPr>
      <w:r>
        <w:separator/>
      </w:r>
    </w:p>
  </w:footnote>
  <w:footnote w:type="continuationSeparator" w:id="0">
    <w:p w:rsidR="0015476A" w:rsidRDefault="0015476A" w:rsidP="00AE1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B97" w:rsidRDefault="008A2B9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5792833</wp:posOffset>
          </wp:positionH>
          <wp:positionV relativeFrom="paragraph">
            <wp:posOffset>-448310</wp:posOffset>
          </wp:positionV>
          <wp:extent cx="1324800" cy="1105200"/>
          <wp:effectExtent l="0" t="0" r="889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PI_continuation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11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21" w:rsidRDefault="00AE132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B2BAA3E" wp14:editId="752ED9EC">
          <wp:simplePos x="0" y="0"/>
          <wp:positionH relativeFrom="column">
            <wp:posOffset>-530860</wp:posOffset>
          </wp:positionH>
          <wp:positionV relativeFrom="paragraph">
            <wp:posOffset>-440690</wp:posOffset>
          </wp:positionV>
          <wp:extent cx="7542000" cy="215280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s Template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21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6A"/>
    <w:rsid w:val="00125218"/>
    <w:rsid w:val="0015476A"/>
    <w:rsid w:val="00160C42"/>
    <w:rsid w:val="0024636C"/>
    <w:rsid w:val="00282286"/>
    <w:rsid w:val="002877B4"/>
    <w:rsid w:val="00340E94"/>
    <w:rsid w:val="0044396E"/>
    <w:rsid w:val="00447ADB"/>
    <w:rsid w:val="0053615E"/>
    <w:rsid w:val="005F7950"/>
    <w:rsid w:val="007D2D03"/>
    <w:rsid w:val="008A2B97"/>
    <w:rsid w:val="009F429F"/>
    <w:rsid w:val="00A165C1"/>
    <w:rsid w:val="00A723D6"/>
    <w:rsid w:val="00AE1321"/>
    <w:rsid w:val="00B456A4"/>
    <w:rsid w:val="00B73CD3"/>
    <w:rsid w:val="00CD20E8"/>
    <w:rsid w:val="00D67DCB"/>
    <w:rsid w:val="00DB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321"/>
  </w:style>
  <w:style w:type="paragraph" w:styleId="Footer">
    <w:name w:val="footer"/>
    <w:basedOn w:val="Normal"/>
    <w:link w:val="FooterChar"/>
    <w:unhideWhenUsed/>
    <w:rsid w:val="00AE1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321"/>
  </w:style>
  <w:style w:type="paragraph" w:styleId="BalloonText">
    <w:name w:val="Balloon Text"/>
    <w:basedOn w:val="Normal"/>
    <w:link w:val="BalloonTextChar"/>
    <w:uiPriority w:val="99"/>
    <w:semiHidden/>
    <w:unhideWhenUsed/>
    <w:rsid w:val="00AE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2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9F429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F429F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321"/>
  </w:style>
  <w:style w:type="paragraph" w:styleId="Footer">
    <w:name w:val="footer"/>
    <w:basedOn w:val="Normal"/>
    <w:link w:val="FooterChar"/>
    <w:unhideWhenUsed/>
    <w:rsid w:val="00AE1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321"/>
  </w:style>
  <w:style w:type="paragraph" w:styleId="BalloonText">
    <w:name w:val="Balloon Text"/>
    <w:basedOn w:val="Normal"/>
    <w:link w:val="BalloonTextChar"/>
    <w:uiPriority w:val="99"/>
    <w:semiHidden/>
    <w:unhideWhenUsed/>
    <w:rsid w:val="00AE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2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9F429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F429F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EDUCATION\ABPI%20Schools%20website\Rebranding\abpi_schools_template%20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abpi_schools_template docx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sjones</dc:creator>
  <cp:lastModifiedBy>sjones</cp:lastModifiedBy>
  <cp:revision>3</cp:revision>
  <dcterms:created xsi:type="dcterms:W3CDTF">2012-04-13T13:04:00Z</dcterms:created>
  <dcterms:modified xsi:type="dcterms:W3CDTF">2012-04-13T13:40:00Z</dcterms:modified>
</cp:coreProperties>
</file>